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29700" w14:textId="77777777" w:rsidR="002A7079" w:rsidRPr="00887597" w:rsidRDefault="0087589D" w:rsidP="00F7121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87589D">
        <w:rPr>
          <w:rFonts w:ascii="標楷體" w:eastAsia="標楷體" w:hAnsi="標楷體" w:hint="eastAsia"/>
          <w:b/>
          <w:bCs/>
          <w:sz w:val="36"/>
          <w:szCs w:val="36"/>
        </w:rPr>
        <w:t>屏東縣</w:t>
      </w:r>
      <w:proofErr w:type="gramStart"/>
      <w:r w:rsidRPr="0087589D">
        <w:rPr>
          <w:rFonts w:ascii="標楷體" w:eastAsia="標楷體" w:hAnsi="標楷體" w:hint="eastAsia"/>
          <w:b/>
          <w:bCs/>
          <w:sz w:val="36"/>
          <w:szCs w:val="36"/>
        </w:rPr>
        <w:t>112</w:t>
      </w:r>
      <w:proofErr w:type="gramEnd"/>
      <w:r w:rsidRPr="0087589D">
        <w:rPr>
          <w:rFonts w:ascii="標楷體" w:eastAsia="標楷體" w:hAnsi="標楷體" w:hint="eastAsia"/>
          <w:b/>
          <w:bCs/>
          <w:sz w:val="36"/>
          <w:szCs w:val="36"/>
        </w:rPr>
        <w:t>年度學生週末籃球對抗聯賽</w:t>
      </w:r>
    </w:p>
    <w:p w14:paraId="5177B3A4" w14:textId="77777777" w:rsidR="0087589D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活動宗旨：</w:t>
      </w:r>
    </w:p>
    <w:p w14:paraId="054FBC92" w14:textId="060CF748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推廣本縣各基層籃球運動區域聯盟對抗週末聯賽培訓選手比賽經驗</w:t>
      </w:r>
      <w:r w:rsidR="00DF0D45">
        <w:rPr>
          <w:rFonts w:ascii="標楷體" w:eastAsia="標楷體" w:hAnsi="標楷體" w:hint="eastAsia"/>
          <w:sz w:val="28"/>
          <w:szCs w:val="28"/>
        </w:rPr>
        <w:t>。</w:t>
      </w:r>
    </w:p>
    <w:p w14:paraId="59EF712C" w14:textId="177722BA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促進本縣</w:t>
      </w:r>
      <w:proofErr w:type="gramStart"/>
      <w:r w:rsidRPr="00131486">
        <w:rPr>
          <w:rFonts w:ascii="標楷體" w:eastAsia="標楷體" w:hAnsi="標楷體" w:hint="eastAsia"/>
          <w:sz w:val="28"/>
          <w:szCs w:val="28"/>
        </w:rPr>
        <w:t>基訓站選及非基訓站手</w:t>
      </w:r>
      <w:proofErr w:type="gramEnd"/>
      <w:r w:rsidRPr="00131486">
        <w:rPr>
          <w:rFonts w:ascii="標楷體" w:eastAsia="標楷體" w:hAnsi="標楷體" w:hint="eastAsia"/>
          <w:sz w:val="28"/>
          <w:szCs w:val="28"/>
        </w:rPr>
        <w:t>與籃球社團持續參與運動訓練興趣</w:t>
      </w:r>
      <w:r w:rsidR="00DF0D45">
        <w:rPr>
          <w:rFonts w:ascii="標楷體" w:eastAsia="標楷體" w:hAnsi="標楷體" w:hint="eastAsia"/>
          <w:sz w:val="28"/>
          <w:szCs w:val="28"/>
        </w:rPr>
        <w:t>。</w:t>
      </w:r>
    </w:p>
    <w:p w14:paraId="3D0ADEB5" w14:textId="77777777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增進本縣籃球運動區域性運動交流</w:t>
      </w:r>
    </w:p>
    <w:p w14:paraId="1126DD32" w14:textId="17DAB97E" w:rsidR="002A7079" w:rsidRP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厚植本縣各地籃球基層實力</w:t>
      </w:r>
    </w:p>
    <w:p w14:paraId="6A39E806" w14:textId="6994D21A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指導單位：</w:t>
      </w:r>
      <w:r w:rsidR="0087589D" w:rsidRPr="00131486">
        <w:rPr>
          <w:rFonts w:ascii="標楷體" w:eastAsia="標楷體" w:hAnsi="標楷體" w:hint="eastAsia"/>
          <w:sz w:val="28"/>
          <w:szCs w:val="28"/>
        </w:rPr>
        <w:t>教育部體育署、中華民國籃球協會</w:t>
      </w:r>
    </w:p>
    <w:p w14:paraId="136DCCF8" w14:textId="77777777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 w:rsidR="0087589D" w:rsidRPr="00131486">
        <w:rPr>
          <w:rFonts w:ascii="標楷體" w:eastAsia="標楷體" w:hAnsi="標楷體" w:hint="eastAsia"/>
          <w:sz w:val="28"/>
          <w:szCs w:val="28"/>
        </w:rPr>
        <w:t>屏東縣政府</w:t>
      </w:r>
    </w:p>
    <w:p w14:paraId="5834936F" w14:textId="77777777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承辦單位：</w:t>
      </w:r>
      <w:r w:rsidR="00B73A33" w:rsidRPr="00131486">
        <w:rPr>
          <w:rFonts w:ascii="標楷體" w:eastAsia="標楷體" w:hAnsi="標楷體" w:hint="eastAsia"/>
          <w:sz w:val="28"/>
          <w:szCs w:val="28"/>
        </w:rPr>
        <w:t>屏東縣立</w:t>
      </w:r>
      <w:proofErr w:type="gramStart"/>
      <w:r w:rsidR="00B73A33" w:rsidRPr="00131486">
        <w:rPr>
          <w:rFonts w:ascii="標楷體" w:eastAsia="標楷體" w:hAnsi="標楷體" w:hint="eastAsia"/>
          <w:sz w:val="28"/>
          <w:szCs w:val="28"/>
        </w:rPr>
        <w:t>麟洛</w:t>
      </w:r>
      <w:proofErr w:type="gramEnd"/>
      <w:r w:rsidR="00B73A33" w:rsidRPr="00131486">
        <w:rPr>
          <w:rFonts w:ascii="標楷體" w:eastAsia="標楷體" w:hAnsi="標楷體" w:hint="eastAsia"/>
          <w:sz w:val="28"/>
          <w:szCs w:val="28"/>
        </w:rPr>
        <w:t>國民中學、</w:t>
      </w:r>
      <w:r w:rsidRPr="00131486">
        <w:rPr>
          <w:rFonts w:ascii="標楷體" w:eastAsia="標楷體" w:hAnsi="標楷體" w:hint="eastAsia"/>
          <w:sz w:val="28"/>
          <w:szCs w:val="28"/>
        </w:rPr>
        <w:t>屏東縣體育會籃球委員會</w:t>
      </w:r>
    </w:p>
    <w:p w14:paraId="090F7706" w14:textId="0FEDCF18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比賽日期：</w:t>
      </w:r>
      <w:r w:rsidR="005B731F">
        <w:rPr>
          <w:rFonts w:ascii="標楷體" w:eastAsia="標楷體" w:hAnsi="標楷體" w:hint="eastAsia"/>
          <w:b/>
          <w:sz w:val="28"/>
          <w:szCs w:val="28"/>
        </w:rPr>
        <w:t>112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年5月21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>起</w:t>
      </w:r>
      <w:r w:rsidR="005B731F">
        <w:rPr>
          <w:rFonts w:ascii="標楷體" w:eastAsia="標楷體" w:hAnsi="標楷體" w:hint="eastAsia"/>
          <w:b/>
          <w:sz w:val="28"/>
          <w:szCs w:val="28"/>
        </w:rPr>
        <w:t>~112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>8</w:t>
      </w:r>
      <w:r w:rsidRPr="00131486">
        <w:rPr>
          <w:rFonts w:ascii="標楷體" w:eastAsia="標楷體" w:hAnsi="標楷體" w:hint="eastAsia"/>
          <w:b/>
          <w:sz w:val="28"/>
          <w:szCs w:val="28"/>
        </w:rPr>
        <w:t>月30日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 xml:space="preserve">  周末(依各組協調安排)</w:t>
      </w:r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；原則上固定每週六、日舉辦（排除考試</w:t>
      </w:r>
      <w:proofErr w:type="gramStart"/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、連假</w:t>
      </w:r>
      <w:proofErr w:type="gramStart"/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，並視參與隊伍數調整期程）。</w:t>
      </w:r>
    </w:p>
    <w:p w14:paraId="25CAB6DC" w14:textId="77777777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比賽地點：</w:t>
      </w:r>
      <w:r w:rsidR="00746DCC" w:rsidRPr="00131486">
        <w:rPr>
          <w:rFonts w:ascii="標楷體" w:eastAsia="標楷體" w:hAnsi="標楷體" w:hint="eastAsia"/>
          <w:b/>
          <w:bCs/>
          <w:sz w:val="28"/>
          <w:szCs w:val="28"/>
        </w:rPr>
        <w:t>以三級五區重點籃球發展學校為主為優先考量(並協調適合場地)。</w:t>
      </w:r>
    </w:p>
    <w:p w14:paraId="65BC7D87" w14:textId="77777777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比賽組別：</w:t>
      </w:r>
    </w:p>
    <w:p w14:paraId="32EC9060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高中男子組</w:t>
      </w:r>
    </w:p>
    <w:p w14:paraId="386B77E2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高中女子組</w:t>
      </w:r>
    </w:p>
    <w:p w14:paraId="0DE2FE1C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國中男子組</w:t>
      </w:r>
    </w:p>
    <w:p w14:paraId="583B25F4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國中女子組</w:t>
      </w:r>
    </w:p>
    <w:p w14:paraId="702BDACD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國小男子組</w:t>
      </w:r>
    </w:p>
    <w:p w14:paraId="5D75F085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國小女子組</w:t>
      </w:r>
    </w:p>
    <w:p w14:paraId="4B9C9FE4" w14:textId="0BD42C84" w:rsidR="00131486" w:rsidRPr="00131486" w:rsidRDefault="00131486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比賽組別及參加資格：</w:t>
      </w:r>
    </w:p>
    <w:p w14:paraId="63743580" w14:textId="77777777" w:rsidR="00131486" w:rsidRDefault="00131486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屏東縣高中、國中、國小校隊或籃球相關社團成員。</w:t>
      </w:r>
    </w:p>
    <w:p w14:paraId="7C354F2E" w14:textId="77777777" w:rsidR="00131486" w:rsidRDefault="00131486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以校為單位，凡招募組別</w:t>
      </w:r>
      <w:proofErr w:type="gramStart"/>
      <w:r w:rsidRPr="00131486">
        <w:rPr>
          <w:rFonts w:ascii="標楷體" w:eastAsia="標楷體" w:hAnsi="標楷體" w:hint="eastAsia"/>
          <w:b/>
          <w:sz w:val="28"/>
          <w:szCs w:val="28"/>
        </w:rPr>
        <w:t>之</w:t>
      </w:r>
      <w:proofErr w:type="gramEnd"/>
      <w:r w:rsidRPr="00131486">
        <w:rPr>
          <w:rFonts w:ascii="標楷體" w:eastAsia="標楷體" w:hAnsi="標楷體" w:hint="eastAsia"/>
          <w:b/>
          <w:sz w:val="28"/>
          <w:szCs w:val="28"/>
        </w:rPr>
        <w:t>隊伍，球員需符合在校學籍資格。</w:t>
      </w:r>
    </w:p>
    <w:p w14:paraId="27E06860" w14:textId="77777777" w:rsidR="00131486" w:rsidRPr="00131486" w:rsidRDefault="00131486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報名手續：</w:t>
      </w:r>
    </w:p>
    <w:p w14:paraId="0E9C28E6" w14:textId="2614A62D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報名日期自即日起至</w:t>
      </w:r>
      <w:r w:rsidRPr="00131486">
        <w:rPr>
          <w:rFonts w:ascii="標楷體" w:eastAsia="標楷體" w:hAnsi="標楷體"/>
          <w:b/>
          <w:sz w:val="28"/>
          <w:szCs w:val="28"/>
        </w:rPr>
        <w:t>1</w:t>
      </w:r>
      <w:r w:rsidR="00F71214" w:rsidRPr="00131486">
        <w:rPr>
          <w:rFonts w:ascii="標楷體" w:eastAsia="標楷體" w:hAnsi="標楷體" w:hint="eastAsia"/>
          <w:b/>
          <w:sz w:val="28"/>
          <w:szCs w:val="28"/>
        </w:rPr>
        <w:t>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年5月</w:t>
      </w:r>
      <w:r w:rsidR="001A0CC8">
        <w:rPr>
          <w:rFonts w:ascii="標楷體" w:eastAsia="標楷體" w:hAnsi="標楷體" w:hint="eastAsia"/>
          <w:b/>
          <w:sz w:val="28"/>
          <w:szCs w:val="28"/>
        </w:rPr>
        <w:t>22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日星期</w:t>
      </w:r>
      <w:r w:rsidR="001A0CC8">
        <w:rPr>
          <w:rFonts w:ascii="標楷體" w:eastAsia="標楷體" w:hAnsi="標楷體" w:hint="eastAsia"/>
          <w:b/>
          <w:sz w:val="28"/>
          <w:szCs w:val="28"/>
        </w:rPr>
        <w:t>一</w:t>
      </w:r>
      <w:r w:rsidRPr="00131486">
        <w:rPr>
          <w:rFonts w:ascii="標楷體" w:eastAsia="標楷體" w:hAnsi="標楷體" w:hint="eastAsia"/>
          <w:b/>
          <w:sz w:val="28"/>
          <w:szCs w:val="28"/>
        </w:rPr>
        <w:t>下午17時止。</w:t>
      </w:r>
    </w:p>
    <w:p w14:paraId="0BDF0F42" w14:textId="77777777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t>報名電話：0928-784068，邱建彰(Line-ID：</w:t>
      </w:r>
      <w:proofErr w:type="spellStart"/>
      <w:r w:rsidRPr="00131486">
        <w:rPr>
          <w:rFonts w:ascii="標楷體" w:eastAsia="標楷體" w:hAnsi="標楷體"/>
          <w:b/>
          <w:sz w:val="28"/>
          <w:szCs w:val="28"/>
        </w:rPr>
        <w:t>farman.C</w:t>
      </w:r>
      <w:proofErr w:type="spellEnd"/>
      <w:r w:rsidRPr="00131486">
        <w:rPr>
          <w:rFonts w:ascii="標楷體" w:eastAsia="標楷體" w:hAnsi="標楷體"/>
          <w:b/>
          <w:sz w:val="28"/>
          <w:szCs w:val="28"/>
        </w:rPr>
        <w:t>)</w:t>
      </w:r>
    </w:p>
    <w:p w14:paraId="565C0493" w14:textId="77777777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lastRenderedPageBreak/>
        <w:t>報名手續：(Line-ID：</w:t>
      </w:r>
      <w:proofErr w:type="spellStart"/>
      <w:r w:rsidRPr="00131486">
        <w:rPr>
          <w:rFonts w:ascii="標楷體" w:eastAsia="標楷體" w:hAnsi="標楷體"/>
          <w:b/>
          <w:sz w:val="28"/>
          <w:szCs w:val="28"/>
        </w:rPr>
        <w:t>farman.C</w:t>
      </w:r>
      <w:proofErr w:type="spellEnd"/>
      <w:r w:rsidRPr="00131486">
        <w:rPr>
          <w:rFonts w:ascii="標楷體" w:eastAsia="標楷體" w:hAnsi="標楷體"/>
          <w:b/>
          <w:sz w:val="28"/>
          <w:szCs w:val="28"/>
        </w:rPr>
        <w:t>)以Line傳送電子</w:t>
      </w:r>
      <w:proofErr w:type="gramStart"/>
      <w:r w:rsidRPr="00131486">
        <w:rPr>
          <w:rFonts w:ascii="標楷體" w:eastAsia="標楷體" w:hAnsi="標楷體"/>
          <w:b/>
          <w:sz w:val="28"/>
          <w:szCs w:val="28"/>
        </w:rPr>
        <w:t>檔</w:t>
      </w:r>
      <w:proofErr w:type="gramEnd"/>
      <w:r w:rsidRPr="00131486">
        <w:rPr>
          <w:rFonts w:ascii="標楷體" w:eastAsia="標楷體" w:hAnsi="標楷體"/>
          <w:b/>
          <w:sz w:val="28"/>
          <w:szCs w:val="28"/>
        </w:rPr>
        <w:t>報名，上傳後請來電 確認，報名隊伍以大會公告為</w:t>
      </w:r>
      <w:proofErr w:type="gramStart"/>
      <w:r w:rsidRPr="00131486">
        <w:rPr>
          <w:rFonts w:ascii="標楷體" w:eastAsia="標楷體" w:hAnsi="標楷體"/>
          <w:b/>
          <w:sz w:val="28"/>
          <w:szCs w:val="28"/>
        </w:rPr>
        <w:t>準</w:t>
      </w:r>
      <w:proofErr w:type="gramEnd"/>
      <w:r w:rsidRPr="00131486">
        <w:rPr>
          <w:rFonts w:ascii="標楷體" w:eastAsia="標楷體" w:hAnsi="標楷體"/>
          <w:b/>
          <w:sz w:val="28"/>
          <w:szCs w:val="28"/>
        </w:rPr>
        <w:t>。</w:t>
      </w:r>
    </w:p>
    <w:p w14:paraId="29CC1CC5" w14:textId="21A088AB" w:rsidR="00887597" w:rsidRPr="00131486" w:rsidRDefault="00887597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t>報名人數：可報名</w:t>
      </w:r>
      <w:r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2</w:t>
      </w:r>
      <w:r w:rsidR="00627EB5"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4</w:t>
      </w:r>
      <w:r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人</w:t>
      </w:r>
      <w:r w:rsidRPr="00131486">
        <w:rPr>
          <w:rFonts w:ascii="標楷體" w:eastAsia="標楷體" w:hAnsi="標楷體"/>
          <w:b/>
          <w:sz w:val="28"/>
          <w:szCs w:val="28"/>
        </w:rPr>
        <w:t>，每次比賽登錄12人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(</w:t>
      </w:r>
      <w:r w:rsidR="00A02DC2" w:rsidRPr="00131486">
        <w:rPr>
          <w:rFonts w:ascii="標楷體" w:eastAsia="標楷體" w:hAnsi="標楷體"/>
          <w:b/>
          <w:sz w:val="28"/>
          <w:szCs w:val="28"/>
        </w:rPr>
        <w:t>國小</w:t>
      </w:r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可報名20人，每次比賽登錄14人。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)</w:t>
      </w:r>
      <w:r w:rsidRPr="00131486">
        <w:rPr>
          <w:rFonts w:ascii="標楷體" w:eastAsia="標楷體" w:hAnsi="標楷體"/>
          <w:b/>
          <w:sz w:val="28"/>
          <w:szCs w:val="28"/>
        </w:rPr>
        <w:t>。並於新學年新生報到後，統一給予新增更換球員名單的時間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(有學校開出在學證明為依據)</w:t>
      </w:r>
      <w:r w:rsidRPr="00131486">
        <w:rPr>
          <w:rFonts w:ascii="標楷體" w:eastAsia="標楷體" w:hAnsi="標楷體"/>
          <w:b/>
          <w:sz w:val="28"/>
          <w:szCs w:val="28"/>
        </w:rPr>
        <w:t>。</w:t>
      </w:r>
    </w:p>
    <w:p w14:paraId="6B0B9F7E" w14:textId="77777777" w:rsidR="00131486" w:rsidRDefault="00F548B2" w:rsidP="00131486">
      <w:pPr>
        <w:pStyle w:val="a8"/>
        <w:numPr>
          <w:ilvl w:val="0"/>
          <w:numId w:val="2"/>
        </w:numPr>
        <w:spacing w:line="440" w:lineRule="exact"/>
        <w:ind w:leftChars="0" w:left="709" w:hanging="709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比賽制度：</w:t>
      </w:r>
      <w:r w:rsidRPr="00131486">
        <w:rPr>
          <w:rFonts w:ascii="標楷體" w:eastAsia="標楷體" w:hAnsi="標楷體" w:hint="eastAsia"/>
          <w:b/>
          <w:sz w:val="28"/>
          <w:szCs w:val="28"/>
        </w:rPr>
        <w:t>視報名隊數多寡，</w:t>
      </w:r>
      <w:proofErr w:type="gramStart"/>
      <w:r w:rsidRPr="00131486">
        <w:rPr>
          <w:rFonts w:ascii="標楷體" w:eastAsia="標楷體" w:hAnsi="標楷體" w:hint="eastAsia"/>
          <w:b/>
          <w:sz w:val="28"/>
          <w:szCs w:val="28"/>
        </w:rPr>
        <w:t>隊</w:t>
      </w:r>
      <w:r w:rsidR="00887597" w:rsidRPr="00131486">
        <w:rPr>
          <w:rFonts w:ascii="標楷體" w:eastAsia="標楷體" w:hAnsi="標楷體" w:hint="eastAsia"/>
          <w:b/>
          <w:sz w:val="28"/>
          <w:szCs w:val="28"/>
        </w:rPr>
        <w:t>序</w:t>
      </w:r>
      <w:r w:rsidRPr="00131486">
        <w:rPr>
          <w:rFonts w:ascii="標楷體" w:eastAsia="標楷體" w:hAnsi="標楷體" w:hint="eastAsia"/>
          <w:b/>
          <w:sz w:val="28"/>
          <w:szCs w:val="28"/>
        </w:rPr>
        <w:t>依</w:t>
      </w:r>
      <w:proofErr w:type="gramEnd"/>
      <w:r w:rsidRPr="00131486">
        <w:rPr>
          <w:rFonts w:ascii="標楷體" w:eastAsia="標楷體" w:hAnsi="標楷體" w:hint="eastAsia"/>
          <w:b/>
          <w:sz w:val="28"/>
          <w:szCs w:val="28"/>
        </w:rPr>
        <w:t>報名時間順序排列，原則上以循環賽制為主。</w:t>
      </w:r>
    </w:p>
    <w:p w14:paraId="656EA818" w14:textId="77777777" w:rsidR="00131486" w:rsidRPr="00131486" w:rsidRDefault="00F548B2" w:rsidP="00131486">
      <w:pPr>
        <w:pStyle w:val="a8"/>
        <w:numPr>
          <w:ilvl w:val="0"/>
          <w:numId w:val="2"/>
        </w:numPr>
        <w:spacing w:line="440" w:lineRule="exact"/>
        <w:ind w:leftChars="0" w:left="709" w:hanging="709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比賽規則：</w:t>
      </w:r>
    </w:p>
    <w:p w14:paraId="63148C59" w14:textId="77777777" w:rsidR="00131486" w:rsidRPr="00131486" w:rsidRDefault="00746DCC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Cs/>
          <w:sz w:val="28"/>
          <w:szCs w:val="28"/>
        </w:rPr>
        <w:t>比賽規則：國、高中採用中華民國籃球協會</w:t>
      </w:r>
      <w:proofErr w:type="gramStart"/>
      <w:r w:rsidRPr="00131486">
        <w:rPr>
          <w:rFonts w:ascii="標楷體" w:eastAsia="標楷體" w:hAnsi="標楷體" w:hint="eastAsia"/>
          <w:bCs/>
          <w:sz w:val="28"/>
          <w:szCs w:val="28"/>
        </w:rPr>
        <w:t>最新審頒國際</w:t>
      </w:r>
      <w:proofErr w:type="gramEnd"/>
      <w:r w:rsidRPr="00131486">
        <w:rPr>
          <w:rFonts w:ascii="標楷體" w:eastAsia="標楷體" w:hAnsi="標楷體" w:hint="eastAsia"/>
          <w:bCs/>
          <w:sz w:val="28"/>
          <w:szCs w:val="28"/>
        </w:rPr>
        <w:t>籃球規則；國小組依據最新少年籃賽規定為依據</w:t>
      </w:r>
      <w:r w:rsidR="00DF18EF" w:rsidRPr="00131486">
        <w:rPr>
          <w:rFonts w:ascii="標楷體" w:eastAsia="標楷體" w:hAnsi="標楷體" w:hint="eastAsia"/>
          <w:bCs/>
          <w:sz w:val="28"/>
          <w:szCs w:val="28"/>
        </w:rPr>
        <w:t xml:space="preserve">。再有未盡事宜，則以審判委員會議之決議為最終判決。 </w:t>
      </w:r>
    </w:p>
    <w:p w14:paraId="286A7CE8" w14:textId="77777777" w:rsidR="00131486" w:rsidRPr="00131486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Cs/>
          <w:sz w:val="28"/>
          <w:szCs w:val="28"/>
        </w:rPr>
        <w:t>比賽規定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: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各隊於比賽前</w:t>
      </w:r>
      <w:r w:rsidRPr="00131486">
        <w:rPr>
          <w:rFonts w:ascii="標楷體" w:eastAsia="標楷體" w:hAnsi="標楷體"/>
          <w:bCs/>
          <w:sz w:val="28"/>
          <w:szCs w:val="28"/>
        </w:rPr>
        <w:t>30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分鐘必須</w:t>
      </w:r>
      <w:proofErr w:type="gramStart"/>
      <w:r w:rsidRPr="00131486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 w:rsidRPr="00131486">
        <w:rPr>
          <w:rFonts w:ascii="標楷體" w:eastAsia="標楷體" w:hAnsi="標楷體" w:hint="eastAsia"/>
          <w:bCs/>
          <w:sz w:val="28"/>
          <w:szCs w:val="28"/>
        </w:rPr>
        <w:t>出賽名單向記錄台繳交正式證件（加蓋註冊章之學生證或學校用印之在學證明(需有照片)，在學證明格式依《(在學證明書)》如附件一，不得為影本或拍照之影像檔案），確認後置於記錄台，當場賽後自行領回，記錄台不負保管之責。</w:t>
      </w:r>
    </w:p>
    <w:p w14:paraId="16552E99" w14:textId="77777777" w:rsidR="00131486" w:rsidRPr="00131486" w:rsidRDefault="00746DCC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Cs/>
          <w:sz w:val="28"/>
          <w:szCs w:val="28"/>
        </w:rPr>
        <w:t>比</w:t>
      </w:r>
      <w:r w:rsidR="00DF18EF" w:rsidRPr="00131486">
        <w:rPr>
          <w:rFonts w:ascii="標楷體" w:eastAsia="標楷體" w:hAnsi="標楷體" w:hint="eastAsia"/>
          <w:bCs/>
          <w:sz w:val="28"/>
          <w:szCs w:val="28"/>
        </w:rPr>
        <w:t>賽時間</w:t>
      </w:r>
    </w:p>
    <w:p w14:paraId="22E815C0" w14:textId="77777777" w:rsidR="001D1194" w:rsidRDefault="00DF18EF" w:rsidP="001D1194">
      <w:pPr>
        <w:pStyle w:val="a8"/>
        <w:spacing w:line="440" w:lineRule="exact"/>
        <w:ind w:leftChars="0" w:left="144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131486">
        <w:rPr>
          <w:rFonts w:ascii="標楷體" w:eastAsia="標楷體" w:hAnsi="標楷體" w:hint="eastAsia"/>
          <w:bCs/>
          <w:sz w:val="28"/>
          <w:szCs w:val="28"/>
        </w:rPr>
        <w:t>均為</w:t>
      </w:r>
      <w:proofErr w:type="gramEnd"/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4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節，每節</w:t>
      </w:r>
      <w:r w:rsidRPr="00131486">
        <w:rPr>
          <w:rFonts w:ascii="標楷體" w:eastAsia="標楷體" w:hAnsi="標楷體"/>
          <w:bCs/>
          <w:sz w:val="28"/>
          <w:szCs w:val="28"/>
        </w:rPr>
        <w:t>10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分鐘，</w:t>
      </w:r>
      <w:r w:rsidRPr="00131486">
        <w:rPr>
          <w:rFonts w:ascii="標楷體" w:eastAsia="標楷體" w:hAnsi="標楷體"/>
          <w:bCs/>
          <w:sz w:val="28"/>
          <w:szCs w:val="28"/>
        </w:rPr>
        <w:t>(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罰球、請求暫停、重大事故、第 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1~3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節最後 </w:t>
      </w:r>
      <w:r w:rsidRPr="00131486">
        <w:rPr>
          <w:rFonts w:ascii="標楷體" w:eastAsia="標楷體" w:hAnsi="標楷體"/>
          <w:bCs/>
          <w:sz w:val="28"/>
          <w:szCs w:val="28"/>
        </w:rPr>
        <w:t>1分鐘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，第四節及延長賽最後兩分鐘等狀況下，依規定停</w:t>
      </w:r>
      <w:proofErr w:type="gramStart"/>
      <w:r w:rsidRPr="00131486">
        <w:rPr>
          <w:rFonts w:ascii="標楷體" w:eastAsia="標楷體" w:hAnsi="標楷體" w:hint="eastAsia"/>
          <w:bCs/>
          <w:sz w:val="28"/>
          <w:szCs w:val="28"/>
        </w:rPr>
        <w:t>錶</w:t>
      </w:r>
      <w:proofErr w:type="gramEnd"/>
      <w:r w:rsidRPr="00131486">
        <w:rPr>
          <w:rFonts w:ascii="標楷體" w:eastAsia="標楷體" w:hAnsi="標楷體"/>
          <w:bCs/>
          <w:sz w:val="28"/>
          <w:szCs w:val="28"/>
        </w:rPr>
        <w:t xml:space="preserve">)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，延長加賽時間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 5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分鐘。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(</w:t>
      </w:r>
      <w:r w:rsidR="00A02DC2" w:rsidRPr="00131486">
        <w:rPr>
          <w:rFonts w:ascii="標楷體" w:eastAsia="標楷體" w:hAnsi="標楷體"/>
          <w:bCs/>
          <w:sz w:val="28"/>
          <w:szCs w:val="28"/>
        </w:rPr>
        <w:t xml:space="preserve">*國小組 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每節8分鐘，(罰球、請求暫停、重大事故、第 1~3 節最後</w:t>
      </w:r>
      <w:r w:rsidR="00A02DC2" w:rsidRPr="0013148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30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秒，第四節及延長賽最後兩分鐘等狀況下，依規定停</w:t>
      </w:r>
      <w:proofErr w:type="gramStart"/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錶</w:t>
      </w:r>
      <w:proofErr w:type="gramEnd"/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) ，延長加賽時間 3分鐘</w:t>
      </w:r>
    </w:p>
    <w:p w14:paraId="185AD3A7" w14:textId="36794588" w:rsidR="001D1194" w:rsidRPr="00FF7131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凡中途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有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棄權退出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會被沒收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比賽者，</w:t>
      </w:r>
      <w:proofErr w:type="gramStart"/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依棄賽論</w:t>
      </w:r>
      <w:proofErr w:type="gramEnd"/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，該場積分為零，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且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不予列入名次，其已賽結果均不予計算。</w:t>
      </w:r>
    </w:p>
    <w:p w14:paraId="2A9A7B03" w14:textId="7517C13E" w:rsidR="00FF7131" w:rsidRPr="001D1194" w:rsidRDefault="00FF7131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無故棄賽也無告知主辦單位之隊伍，將函請</w:t>
      </w:r>
      <w:r w:rsidR="00EC6EC6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主管單位及學校，建請相關單位依</w:t>
      </w:r>
      <w:r w:rsidR="00AB730F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權責處置。</w:t>
      </w:r>
    </w:p>
    <w:p w14:paraId="1CB5A062" w14:textId="77777777" w:rsidR="001D1194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開賽逾時</w:t>
      </w:r>
      <w:r w:rsidRPr="001D1194">
        <w:rPr>
          <w:rFonts w:ascii="標楷體" w:eastAsia="標楷體" w:hAnsi="標楷體"/>
          <w:bCs/>
          <w:sz w:val="28"/>
          <w:szCs w:val="28"/>
        </w:rPr>
        <w:t>5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分鐘或裁判宣告計時後，未到場或未達出賽人數要求，即以棄權或沒收比賽辦理，並取消本賽事之</w:t>
      </w:r>
      <w:r w:rsidR="00746DCC" w:rsidRPr="001D1194">
        <w:rPr>
          <w:rFonts w:ascii="標楷體" w:eastAsia="標楷體" w:hAnsi="標楷體" w:hint="eastAsia"/>
          <w:bCs/>
          <w:sz w:val="28"/>
          <w:szCs w:val="28"/>
        </w:rPr>
        <w:t>名次排名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D2280C1" w14:textId="77777777" w:rsidR="001D1194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lastRenderedPageBreak/>
        <w:t>若發生球員</w:t>
      </w:r>
      <w:r w:rsidRPr="001D1194">
        <w:rPr>
          <w:rFonts w:ascii="標楷體" w:eastAsia="標楷體" w:hAnsi="標楷體" w:hint="eastAsia"/>
          <w:bCs/>
          <w:sz w:val="28"/>
          <w:szCs w:val="28"/>
          <w:lang w:val="ja-JP"/>
        </w:rPr>
        <w:t>冒名頂替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出賽時，即宣判被沒收比賽，該隊</w:t>
      </w:r>
      <w:r w:rsidRPr="001D1194">
        <w:rPr>
          <w:rFonts w:ascii="標楷體" w:eastAsia="標楷體" w:hAnsi="標楷體" w:hint="eastAsia"/>
          <w:bCs/>
          <w:sz w:val="28"/>
          <w:szCs w:val="28"/>
          <w:lang w:val="zh-CN"/>
        </w:rPr>
        <w:t>即取消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本賽事之參賽資格。</w:t>
      </w:r>
    </w:p>
    <w:p w14:paraId="3F424A92" w14:textId="57CF0C94" w:rsidR="00DF18EF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球隊如有已註冊而未經登錄之球員出賽時，一經發現即登錄該隊教練技術犯規一次，並取消該球員該場繼續比賽之權利。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5A94C1AF" w14:textId="3800B2ED" w:rsidR="001D1194" w:rsidRDefault="00DF18EF" w:rsidP="00131486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申訴</w:t>
      </w:r>
      <w:r w:rsidR="001D1194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526BE118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有關爭議申訴案件，應依據總則、技術手冊、中華籃球協會最新</w:t>
      </w:r>
      <w:proofErr w:type="gramStart"/>
      <w:r w:rsidRPr="001D1194">
        <w:rPr>
          <w:rFonts w:ascii="標楷體" w:eastAsia="標楷體" w:hAnsi="標楷體" w:hint="eastAsia"/>
          <w:bCs/>
          <w:sz w:val="28"/>
          <w:szCs w:val="28"/>
        </w:rPr>
        <w:t>審頒規則</w:t>
      </w:r>
      <w:proofErr w:type="gramEnd"/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辦理；若規則無明文規定者，得先以口頭出申訴，並於比賽結束後 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30 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分鐘內， 提出書面申訴，未依規定時間內提出者，不予受理。書面申訴應由該代表隊領隊或教練簽章，向審判委員或裁判長正式提出，審判委員議決結果即為終判。 </w:t>
      </w:r>
    </w:p>
    <w:p w14:paraId="184E8BDA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有關參賽選手資格不符或冒名參賽之申訴，得先以口頭提出申訴，並於該項該場次比賽終了前，提出球員資格佐證資料與書面申訴，未依規定時間內提出者，不予受理。書面申訴應由該代表隊領隊或教練簽章，向該競賽種類之裁判長或競賽審查委員正式提出，審判委員議決結果即為終判。</w:t>
      </w:r>
    </w:p>
    <w:p w14:paraId="0CD08C19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任何</w:t>
      </w:r>
      <w:proofErr w:type="gramStart"/>
      <w:r w:rsidRPr="001D1194">
        <w:rPr>
          <w:rFonts w:ascii="標楷體" w:eastAsia="標楷體" w:hAnsi="標楷體" w:hint="eastAsia"/>
          <w:bCs/>
          <w:sz w:val="28"/>
          <w:szCs w:val="28"/>
        </w:rPr>
        <w:t>申訴均應繳交</w:t>
      </w:r>
      <w:proofErr w:type="gramEnd"/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保證金新臺幣 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3,000 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元，如經裁定其申訴理由未成立時，得沒收其保證金。 </w:t>
      </w:r>
    </w:p>
    <w:p w14:paraId="1930BDFD" w14:textId="3C510F9B" w:rsidR="00DF18EF" w:rsidRP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各項比賽進行中，各單位隊職員、教練及運動員，僅可於停</w:t>
      </w:r>
      <w:proofErr w:type="gramStart"/>
      <w:r w:rsidRPr="001D1194">
        <w:rPr>
          <w:rFonts w:ascii="標楷體" w:eastAsia="標楷體" w:hAnsi="標楷體" w:hint="eastAsia"/>
          <w:bCs/>
          <w:sz w:val="28"/>
          <w:szCs w:val="28"/>
        </w:rPr>
        <w:t>錶</w:t>
      </w:r>
      <w:proofErr w:type="gramEnd"/>
      <w:r w:rsidRPr="001D1194">
        <w:rPr>
          <w:rFonts w:ascii="標楷體" w:eastAsia="標楷體" w:hAnsi="標楷體" w:hint="eastAsia"/>
          <w:bCs/>
          <w:sz w:val="28"/>
          <w:szCs w:val="28"/>
        </w:rPr>
        <w:t>時間，以禮貌方式向裁判溝通與詢問，比賽過程不得當場質問、咆哮裁判與工作人員等不當行為，以維賽場倫理紀律，並為學生之表率。</w:t>
      </w:r>
    </w:p>
    <w:p w14:paraId="30695045" w14:textId="77777777" w:rsidR="001D1194" w:rsidRDefault="00DF18EF" w:rsidP="001D1194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/>
          <w:bCs/>
          <w:sz w:val="28"/>
          <w:szCs w:val="28"/>
        </w:rPr>
        <w:t>其他規範：</w:t>
      </w:r>
    </w:p>
    <w:p w14:paraId="21EF0066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承辦單位保有靈活調度比賽場地之權利，參賽球隊不得異議。</w:t>
      </w:r>
    </w:p>
    <w:p w14:paraId="749BED38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貴重物品請各球隊自行看管，承辦單位不負保管之責。</w:t>
      </w:r>
    </w:p>
    <w:p w14:paraId="085339ED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參賽選手</w:t>
      </w:r>
      <w:proofErr w:type="gramStart"/>
      <w:r w:rsidRPr="001D1194">
        <w:rPr>
          <w:rFonts w:ascii="標楷體" w:eastAsia="標楷體" w:hAnsi="標楷體" w:cs="Times New Roman" w:hint="eastAsia"/>
          <w:sz w:val="28"/>
          <w:szCs w:val="28"/>
        </w:rPr>
        <w:t>安全宣</w:t>
      </w:r>
      <w:proofErr w:type="gramEnd"/>
      <w:r w:rsidRPr="001D1194">
        <w:rPr>
          <w:rFonts w:ascii="標楷體" w:eastAsia="標楷體" w:hAnsi="標楷體" w:cs="Times New Roman" w:hint="eastAsia"/>
          <w:sz w:val="28"/>
          <w:szCs w:val="28"/>
        </w:rPr>
        <w:t>達：參賽選手在賽事當天應視個人身體狀況自行決定是否參賽，並應遵守競賽規程、遵從裁判指示與排球規則，各隊率隊人員應隨時注意。</w:t>
      </w:r>
    </w:p>
    <w:p w14:paraId="492EE621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lastRenderedPageBreak/>
        <w:t>賽事如遇有颱風或是其他不可抗力之天災，為考量選手安全，相關應變權宜措施由主辦單位決定。</w:t>
      </w:r>
    </w:p>
    <w:p w14:paraId="026FEEE9" w14:textId="343DFD65" w:rsidR="00DF18EF" w:rsidRPr="001D1194" w:rsidRDefault="00A02DC2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Times New Roman" w:eastAsia="標楷體" w:hAnsi="Times New Roman" w:cs="標楷體" w:hint="eastAsia"/>
          <w:sz w:val="28"/>
          <w:szCs w:val="28"/>
        </w:rPr>
        <w:t>若有防疫相關問題依照當時防疫規定實施辦理，請參賽人員務必遵行實施。</w:t>
      </w:r>
    </w:p>
    <w:p w14:paraId="1B2D0909" w14:textId="10E478E2" w:rsidR="00F2480D" w:rsidRPr="001D1194" w:rsidRDefault="00F942E3" w:rsidP="001D1194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/>
          <w:sz w:val="28"/>
          <w:szCs w:val="28"/>
        </w:rPr>
        <w:t>本</w:t>
      </w:r>
      <w:proofErr w:type="gramStart"/>
      <w:r w:rsidRPr="001D1194">
        <w:rPr>
          <w:rFonts w:ascii="標楷體" w:eastAsia="標楷體" w:hAnsi="標楷體" w:hint="eastAsia"/>
          <w:b/>
          <w:sz w:val="28"/>
          <w:szCs w:val="28"/>
        </w:rPr>
        <w:t>規</w:t>
      </w:r>
      <w:proofErr w:type="gramEnd"/>
      <w:r w:rsidRPr="001D1194">
        <w:rPr>
          <w:rFonts w:ascii="標楷體" w:eastAsia="標楷體" w:hAnsi="標楷體" w:hint="eastAsia"/>
          <w:b/>
          <w:sz w:val="28"/>
          <w:szCs w:val="28"/>
        </w:rPr>
        <w:t>程如有未盡事宜，得由大會修定公佈之。</w:t>
      </w:r>
    </w:p>
    <w:p w14:paraId="2F912CF1" w14:textId="0BC7C5D0" w:rsidR="001D1194" w:rsidRDefault="001D1194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09FC724A" w14:textId="77777777" w:rsidR="00D609EA" w:rsidRDefault="00D609EA">
      <w:pPr>
        <w:rPr>
          <w:rFonts w:ascii="標楷體" w:eastAsia="標楷體" w:hAnsi="標楷體"/>
          <w:b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709"/>
        <w:gridCol w:w="1843"/>
      </w:tblGrid>
      <w:tr w:rsidR="00887597" w:rsidRPr="00887597" w14:paraId="5588EEFE" w14:textId="77777777" w:rsidTr="00F71214">
        <w:trPr>
          <w:trHeight w:val="761"/>
        </w:trPr>
        <w:tc>
          <w:tcPr>
            <w:tcW w:w="8217" w:type="dxa"/>
            <w:gridSpan w:val="5"/>
            <w:hideMark/>
          </w:tcPr>
          <w:p w14:paraId="6AC9A9EE" w14:textId="77777777" w:rsidR="00887597" w:rsidRPr="00887597" w:rsidRDefault="00F71214" w:rsidP="0088759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71214">
              <w:rPr>
                <w:rFonts w:ascii="標楷體" w:eastAsia="標楷體" w:hAnsi="標楷體" w:hint="eastAsia"/>
                <w:b/>
                <w:bCs/>
                <w:szCs w:val="24"/>
              </w:rPr>
              <w:t>屏東縣</w:t>
            </w:r>
            <w:proofErr w:type="gramStart"/>
            <w:r w:rsidRPr="00F71214">
              <w:rPr>
                <w:rFonts w:ascii="標楷體" w:eastAsia="標楷體" w:hAnsi="標楷體" w:hint="eastAsia"/>
                <w:b/>
                <w:bCs/>
                <w:szCs w:val="24"/>
              </w:rPr>
              <w:t>112</w:t>
            </w:r>
            <w:proofErr w:type="gramEnd"/>
            <w:r w:rsidRPr="00F71214">
              <w:rPr>
                <w:rFonts w:ascii="標楷體" w:eastAsia="標楷體" w:hAnsi="標楷體" w:hint="eastAsia"/>
                <w:b/>
                <w:bCs/>
                <w:szCs w:val="24"/>
              </w:rPr>
              <w:t>年度學生週末籃球對抗聯賽</w:t>
            </w:r>
            <w:r w:rsidR="00887597" w:rsidRPr="00887597">
              <w:rPr>
                <w:rFonts w:ascii="標楷體" w:eastAsia="標楷體" w:hAnsi="標楷體" w:hint="eastAsia"/>
                <w:b/>
                <w:bCs/>
                <w:szCs w:val="24"/>
              </w:rPr>
              <w:br/>
              <w:t>報名表</w:t>
            </w:r>
          </w:p>
        </w:tc>
      </w:tr>
      <w:tr w:rsidR="00887597" w:rsidRPr="00887597" w14:paraId="3E7AFDC3" w14:textId="77777777" w:rsidTr="00F71214">
        <w:trPr>
          <w:trHeight w:val="501"/>
        </w:trPr>
        <w:tc>
          <w:tcPr>
            <w:tcW w:w="1271" w:type="dxa"/>
            <w:noWrap/>
            <w:hideMark/>
          </w:tcPr>
          <w:p w14:paraId="014576E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隊名</w:t>
            </w:r>
          </w:p>
        </w:tc>
        <w:tc>
          <w:tcPr>
            <w:tcW w:w="2410" w:type="dxa"/>
            <w:noWrap/>
            <w:hideMark/>
          </w:tcPr>
          <w:p w14:paraId="60EEE2E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47832B6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2552" w:type="dxa"/>
            <w:gridSpan w:val="2"/>
            <w:noWrap/>
            <w:hideMark/>
          </w:tcPr>
          <w:p w14:paraId="0E250D4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4E7822FE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0F65F8A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2410" w:type="dxa"/>
            <w:noWrap/>
            <w:hideMark/>
          </w:tcPr>
          <w:p w14:paraId="5602190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693" w:type="dxa"/>
            <w:gridSpan w:val="2"/>
            <w:noWrap/>
            <w:hideMark/>
          </w:tcPr>
          <w:p w14:paraId="298812D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1843" w:type="dxa"/>
            <w:noWrap/>
            <w:hideMark/>
          </w:tcPr>
          <w:p w14:paraId="64488DE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生日(西元)</w:t>
            </w:r>
          </w:p>
        </w:tc>
      </w:tr>
      <w:tr w:rsidR="00887597" w:rsidRPr="00887597" w14:paraId="6541FF82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71E348D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領隊</w:t>
            </w:r>
          </w:p>
        </w:tc>
        <w:tc>
          <w:tcPr>
            <w:tcW w:w="2410" w:type="dxa"/>
            <w:noWrap/>
            <w:hideMark/>
          </w:tcPr>
          <w:p w14:paraId="376DF60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10857FD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C85D4C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74EA514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2FF4173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管理</w:t>
            </w:r>
          </w:p>
        </w:tc>
        <w:tc>
          <w:tcPr>
            <w:tcW w:w="2410" w:type="dxa"/>
            <w:noWrap/>
            <w:hideMark/>
          </w:tcPr>
          <w:p w14:paraId="422C400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36A1F1B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7DC3B04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1A5D94E7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7F1FD1E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教練</w:t>
            </w:r>
          </w:p>
        </w:tc>
        <w:tc>
          <w:tcPr>
            <w:tcW w:w="2410" w:type="dxa"/>
            <w:noWrap/>
            <w:hideMark/>
          </w:tcPr>
          <w:p w14:paraId="02C4320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3BC02FD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6F89AF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119B36D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13262AF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助理教練</w:t>
            </w:r>
          </w:p>
        </w:tc>
        <w:tc>
          <w:tcPr>
            <w:tcW w:w="2410" w:type="dxa"/>
            <w:noWrap/>
            <w:hideMark/>
          </w:tcPr>
          <w:p w14:paraId="3A4B701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B190AA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ABBC8F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FC7C7FC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3205349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隨隊老師</w:t>
            </w:r>
          </w:p>
        </w:tc>
        <w:tc>
          <w:tcPr>
            <w:tcW w:w="2410" w:type="dxa"/>
            <w:noWrap/>
            <w:hideMark/>
          </w:tcPr>
          <w:p w14:paraId="0CBE5B9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DCCA38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EAAF6B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1C5454CB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5E4FF1E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隨隊老師</w:t>
            </w:r>
          </w:p>
        </w:tc>
        <w:tc>
          <w:tcPr>
            <w:tcW w:w="2410" w:type="dxa"/>
            <w:noWrap/>
            <w:hideMark/>
          </w:tcPr>
          <w:p w14:paraId="3BFFFF5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66F4617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484BBB1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7962D0FC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6A45AC8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防護員</w:t>
            </w:r>
          </w:p>
        </w:tc>
        <w:tc>
          <w:tcPr>
            <w:tcW w:w="2410" w:type="dxa"/>
            <w:noWrap/>
            <w:hideMark/>
          </w:tcPr>
          <w:p w14:paraId="0DF8035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EA5141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DFFCC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</w:tbl>
    <w:p w14:paraId="10D2BBE8" w14:textId="77777777" w:rsidR="00087509" w:rsidRDefault="00087509"/>
    <w:p w14:paraId="6FACE168" w14:textId="77777777" w:rsidR="00087509" w:rsidRDefault="0008750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2"/>
        <w:gridCol w:w="1703"/>
        <w:gridCol w:w="710"/>
        <w:gridCol w:w="1986"/>
        <w:gridCol w:w="710"/>
        <w:gridCol w:w="1847"/>
      </w:tblGrid>
      <w:tr w:rsidR="00F71214" w:rsidRPr="00887597" w14:paraId="77E85C1D" w14:textId="77777777" w:rsidTr="00087509">
        <w:trPr>
          <w:trHeight w:val="424"/>
          <w:tblHeader/>
        </w:trPr>
        <w:tc>
          <w:tcPr>
            <w:tcW w:w="8228" w:type="dxa"/>
            <w:gridSpan w:val="6"/>
            <w:noWrap/>
            <w:hideMark/>
          </w:tcPr>
          <w:p w14:paraId="5EF8552C" w14:textId="77777777" w:rsidR="00F71214" w:rsidRPr="00887597" w:rsidRDefault="00F71214" w:rsidP="00F71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球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員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名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單</w:t>
            </w:r>
          </w:p>
        </w:tc>
      </w:tr>
      <w:tr w:rsidR="00887597" w:rsidRPr="00887597" w14:paraId="70B8C7E1" w14:textId="77777777" w:rsidTr="00087509">
        <w:trPr>
          <w:trHeight w:val="424"/>
          <w:tblHeader/>
        </w:trPr>
        <w:tc>
          <w:tcPr>
            <w:tcW w:w="1272" w:type="dxa"/>
            <w:noWrap/>
            <w:hideMark/>
          </w:tcPr>
          <w:p w14:paraId="2822AA4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1703" w:type="dxa"/>
            <w:noWrap/>
            <w:hideMark/>
          </w:tcPr>
          <w:p w14:paraId="54EBA62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710" w:type="dxa"/>
            <w:noWrap/>
            <w:hideMark/>
          </w:tcPr>
          <w:p w14:paraId="6F514A9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1986" w:type="dxa"/>
            <w:noWrap/>
            <w:hideMark/>
          </w:tcPr>
          <w:p w14:paraId="1CA7F7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生日(西元)</w:t>
            </w:r>
          </w:p>
        </w:tc>
        <w:tc>
          <w:tcPr>
            <w:tcW w:w="710" w:type="dxa"/>
            <w:noWrap/>
            <w:hideMark/>
          </w:tcPr>
          <w:p w14:paraId="72CE9F3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身高</w:t>
            </w:r>
          </w:p>
        </w:tc>
        <w:tc>
          <w:tcPr>
            <w:tcW w:w="1845" w:type="dxa"/>
            <w:noWrap/>
            <w:hideMark/>
          </w:tcPr>
          <w:p w14:paraId="7BBF309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體重</w:t>
            </w:r>
          </w:p>
        </w:tc>
      </w:tr>
      <w:tr w:rsidR="00887597" w:rsidRPr="00887597" w14:paraId="68DE0F38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BD902A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隊長</w:t>
            </w:r>
          </w:p>
        </w:tc>
        <w:tc>
          <w:tcPr>
            <w:tcW w:w="1703" w:type="dxa"/>
            <w:noWrap/>
            <w:hideMark/>
          </w:tcPr>
          <w:p w14:paraId="4F4729D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81C017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5719B4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25E09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C9485C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2401810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29FABA0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703" w:type="dxa"/>
            <w:noWrap/>
            <w:hideMark/>
          </w:tcPr>
          <w:p w14:paraId="12BF5A7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1FF2CE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569617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6CC249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0A558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10E0FE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5FE7EC3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703" w:type="dxa"/>
            <w:noWrap/>
            <w:hideMark/>
          </w:tcPr>
          <w:p w14:paraId="5F5CC7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55000B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9389AD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98F79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65EE1E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868276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385ADE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703" w:type="dxa"/>
            <w:noWrap/>
            <w:hideMark/>
          </w:tcPr>
          <w:p w14:paraId="3A6C156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F7D34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153316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F9AB9F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DDC52F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3B21959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1EBC412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703" w:type="dxa"/>
            <w:noWrap/>
            <w:hideMark/>
          </w:tcPr>
          <w:p w14:paraId="371C71D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948754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BC7669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B804E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DA1CFE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2DC79B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283674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703" w:type="dxa"/>
            <w:noWrap/>
            <w:hideMark/>
          </w:tcPr>
          <w:p w14:paraId="461D5FD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FF18CA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0AE81B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1B3449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355B190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27B10CF4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5F36163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703" w:type="dxa"/>
            <w:noWrap/>
            <w:hideMark/>
          </w:tcPr>
          <w:p w14:paraId="38FFAA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33C016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00DD8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E29476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0A5E78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D65EFF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E4AA28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703" w:type="dxa"/>
            <w:noWrap/>
            <w:hideMark/>
          </w:tcPr>
          <w:p w14:paraId="20496C6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D1A6E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4FDD2A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88804F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253495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EC6B0BA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AB4994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1703" w:type="dxa"/>
            <w:noWrap/>
            <w:hideMark/>
          </w:tcPr>
          <w:p w14:paraId="7D69D11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F8799D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0261E1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15CD5F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188F90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F8E217E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776A87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1703" w:type="dxa"/>
            <w:noWrap/>
            <w:hideMark/>
          </w:tcPr>
          <w:p w14:paraId="6E28947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25D5B4B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1283800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9D2EC9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0BCC816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72A291F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AA7B20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1703" w:type="dxa"/>
            <w:noWrap/>
            <w:hideMark/>
          </w:tcPr>
          <w:p w14:paraId="1E653C1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2CBF02C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36D9ECD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15F296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AC42A9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39D8FD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61C7540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1703" w:type="dxa"/>
            <w:noWrap/>
            <w:hideMark/>
          </w:tcPr>
          <w:p w14:paraId="36F058F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D9167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0E3C71B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FE2651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B4E3D9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95208D8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EA3F7C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1703" w:type="dxa"/>
            <w:noWrap/>
            <w:hideMark/>
          </w:tcPr>
          <w:p w14:paraId="3364A05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6684C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5A3D40A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AE5A55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5704418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B79A06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B2A208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1703" w:type="dxa"/>
            <w:noWrap/>
            <w:hideMark/>
          </w:tcPr>
          <w:p w14:paraId="5A2EE7F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4867B9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63F85C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DFAFE4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0FAAA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95BA169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640C3BA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14</w:t>
            </w:r>
          </w:p>
        </w:tc>
        <w:tc>
          <w:tcPr>
            <w:tcW w:w="1703" w:type="dxa"/>
            <w:noWrap/>
            <w:hideMark/>
          </w:tcPr>
          <w:p w14:paraId="44596F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61768A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3B17934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12791FB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4BC2C06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57A1666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1B4BEDE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1703" w:type="dxa"/>
            <w:noWrap/>
            <w:hideMark/>
          </w:tcPr>
          <w:p w14:paraId="4AF23F3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A70C0D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2A366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192C2C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647399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8D99F74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7BA232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1703" w:type="dxa"/>
            <w:noWrap/>
            <w:hideMark/>
          </w:tcPr>
          <w:p w14:paraId="4AE2FEF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15CDA6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2332E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07E89B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17677A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46DF9553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FC718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1703" w:type="dxa"/>
            <w:noWrap/>
            <w:hideMark/>
          </w:tcPr>
          <w:p w14:paraId="13F6896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4020A5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0D54526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6E8F68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246881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0AB1731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A70691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1703" w:type="dxa"/>
            <w:noWrap/>
            <w:hideMark/>
          </w:tcPr>
          <w:p w14:paraId="157D872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BB7BD0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2DBED7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A32D1D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3AA9017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0E79181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EA5732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1703" w:type="dxa"/>
            <w:noWrap/>
            <w:hideMark/>
          </w:tcPr>
          <w:p w14:paraId="6C3FED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B7C764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0D2623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20F1C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58BA5F5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1D1194" w:rsidRPr="00887597" w14:paraId="47B888F3" w14:textId="77777777" w:rsidTr="00087509">
        <w:trPr>
          <w:trHeight w:val="424"/>
        </w:trPr>
        <w:tc>
          <w:tcPr>
            <w:tcW w:w="1272" w:type="dxa"/>
            <w:noWrap/>
          </w:tcPr>
          <w:p w14:paraId="109983AA" w14:textId="25CA08A4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1703" w:type="dxa"/>
            <w:noWrap/>
          </w:tcPr>
          <w:p w14:paraId="6C5CD34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022C979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11981016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11ADC967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53142ABD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1E111689" w14:textId="77777777" w:rsidTr="00087509">
        <w:trPr>
          <w:trHeight w:val="424"/>
        </w:trPr>
        <w:tc>
          <w:tcPr>
            <w:tcW w:w="1272" w:type="dxa"/>
            <w:noWrap/>
          </w:tcPr>
          <w:p w14:paraId="365A08FF" w14:textId="72B427EC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1703" w:type="dxa"/>
            <w:noWrap/>
          </w:tcPr>
          <w:p w14:paraId="3717E7FE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2B2BCE7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4A9BB6B7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52BD7960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49E62B1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707A4A68" w14:textId="77777777" w:rsidTr="00087509">
        <w:trPr>
          <w:trHeight w:val="424"/>
        </w:trPr>
        <w:tc>
          <w:tcPr>
            <w:tcW w:w="1272" w:type="dxa"/>
            <w:noWrap/>
          </w:tcPr>
          <w:p w14:paraId="51AB8C76" w14:textId="044349CE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1703" w:type="dxa"/>
            <w:noWrap/>
          </w:tcPr>
          <w:p w14:paraId="3D38717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3964EF71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70429166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4D0DD9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1BD25E59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6914F876" w14:textId="77777777" w:rsidTr="00087509">
        <w:trPr>
          <w:trHeight w:val="424"/>
        </w:trPr>
        <w:tc>
          <w:tcPr>
            <w:tcW w:w="1272" w:type="dxa"/>
            <w:noWrap/>
          </w:tcPr>
          <w:p w14:paraId="5D0178F1" w14:textId="093621AE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1703" w:type="dxa"/>
            <w:noWrap/>
          </w:tcPr>
          <w:p w14:paraId="1C899D1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665CC955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10A4A86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17DC7DAA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00CD8FDE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560F563D" w14:textId="77777777" w:rsidTr="00087509">
        <w:trPr>
          <w:trHeight w:val="424"/>
        </w:trPr>
        <w:tc>
          <w:tcPr>
            <w:tcW w:w="1272" w:type="dxa"/>
            <w:noWrap/>
          </w:tcPr>
          <w:p w14:paraId="66C82FC2" w14:textId="0660812F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1703" w:type="dxa"/>
            <w:noWrap/>
          </w:tcPr>
          <w:p w14:paraId="28DD218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65D3CF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01F9D88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68F3ACD8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673ACE75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EC5A4A1" w14:textId="77777777" w:rsidR="00F71214" w:rsidRPr="00F942E3" w:rsidRDefault="00F71214">
      <w:pPr>
        <w:rPr>
          <w:rFonts w:ascii="標楷體" w:eastAsia="標楷體" w:hAnsi="標楷體"/>
          <w:b/>
          <w:szCs w:val="24"/>
        </w:rPr>
      </w:pPr>
    </w:p>
    <w:sectPr w:rsidR="00F71214" w:rsidRPr="00F942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DD286" w14:textId="77777777" w:rsidR="00023F91" w:rsidRDefault="00023F91" w:rsidP="002A7079">
      <w:r>
        <w:separator/>
      </w:r>
    </w:p>
  </w:endnote>
  <w:endnote w:type="continuationSeparator" w:id="0">
    <w:p w14:paraId="321ED5D9" w14:textId="77777777" w:rsidR="00023F91" w:rsidRDefault="00023F91" w:rsidP="002A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092E9" w14:textId="77777777" w:rsidR="00023F91" w:rsidRDefault="00023F91" w:rsidP="002A7079">
      <w:r>
        <w:separator/>
      </w:r>
    </w:p>
  </w:footnote>
  <w:footnote w:type="continuationSeparator" w:id="0">
    <w:p w14:paraId="574897EF" w14:textId="77777777" w:rsidR="00023F91" w:rsidRDefault="00023F91" w:rsidP="002A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72A"/>
    <w:multiLevelType w:val="hybridMultilevel"/>
    <w:tmpl w:val="FC0E5856"/>
    <w:lvl w:ilvl="0" w:tplc="E176062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26759E"/>
    <w:multiLevelType w:val="hybridMultilevel"/>
    <w:tmpl w:val="1E6EC0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4F73D9"/>
    <w:multiLevelType w:val="hybridMultilevel"/>
    <w:tmpl w:val="17A0D118"/>
    <w:lvl w:ilvl="0" w:tplc="19CAAEF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4F7A8E84">
      <w:start w:val="1"/>
      <w:numFmt w:val="taiwaneseCountingThousand"/>
      <w:lvlText w:val="（%2）"/>
      <w:lvlJc w:val="left"/>
      <w:pPr>
        <w:ind w:left="1332" w:hanging="85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8C3421"/>
    <w:multiLevelType w:val="hybridMultilevel"/>
    <w:tmpl w:val="1E10B3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9F13C9"/>
    <w:multiLevelType w:val="hybridMultilevel"/>
    <w:tmpl w:val="9B0A7DA0"/>
    <w:lvl w:ilvl="0" w:tplc="0478D674">
      <w:start w:val="1"/>
      <w:numFmt w:val="taiwaneseCountingThousand"/>
      <w:lvlText w:val="（%1）"/>
      <w:lvlJc w:val="left"/>
      <w:pPr>
        <w:ind w:left="624" w:hanging="480"/>
      </w:pPr>
      <w:rPr>
        <w:rFonts w:hint="eastAsia"/>
      </w:rPr>
    </w:lvl>
    <w:lvl w:ilvl="1" w:tplc="0478D674">
      <w:start w:val="1"/>
      <w:numFmt w:val="taiwaneseCountingThousand"/>
      <w:lvlText w:val="（%2）"/>
      <w:lvlJc w:val="left"/>
      <w:pPr>
        <w:ind w:left="110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>
    <w:nsid w:val="398A1EF2"/>
    <w:multiLevelType w:val="hybridMultilevel"/>
    <w:tmpl w:val="C5FCD49C"/>
    <w:lvl w:ilvl="0" w:tplc="0478D67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7330C2"/>
    <w:multiLevelType w:val="hybridMultilevel"/>
    <w:tmpl w:val="7EBE9F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F415A5"/>
    <w:multiLevelType w:val="hybridMultilevel"/>
    <w:tmpl w:val="3182C0BE"/>
    <w:lvl w:ilvl="0" w:tplc="0478D674">
      <w:start w:val="1"/>
      <w:numFmt w:val="taiwaneseCountingThousand"/>
      <w:lvlText w:val="（%1）"/>
      <w:lvlJc w:val="left"/>
      <w:pPr>
        <w:ind w:left="504" w:hanging="504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ind w:left="1332" w:hanging="85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E7775E"/>
    <w:multiLevelType w:val="hybridMultilevel"/>
    <w:tmpl w:val="20EED3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9A3F41"/>
    <w:multiLevelType w:val="hybridMultilevel"/>
    <w:tmpl w:val="45D2FCC2"/>
    <w:lvl w:ilvl="0" w:tplc="E16ED372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DF1F4E"/>
    <w:multiLevelType w:val="hybridMultilevel"/>
    <w:tmpl w:val="7BC00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2A7EFD"/>
    <w:multiLevelType w:val="hybridMultilevel"/>
    <w:tmpl w:val="EA52D9E4"/>
    <w:lvl w:ilvl="0" w:tplc="0478D67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96"/>
    <w:rsid w:val="00023F91"/>
    <w:rsid w:val="00062591"/>
    <w:rsid w:val="00087509"/>
    <w:rsid w:val="0012651E"/>
    <w:rsid w:val="00131486"/>
    <w:rsid w:val="001A0CC8"/>
    <w:rsid w:val="001D1194"/>
    <w:rsid w:val="00220C96"/>
    <w:rsid w:val="002963FC"/>
    <w:rsid w:val="002A7079"/>
    <w:rsid w:val="005726A3"/>
    <w:rsid w:val="005B731F"/>
    <w:rsid w:val="005E4740"/>
    <w:rsid w:val="00627EB5"/>
    <w:rsid w:val="00746DCC"/>
    <w:rsid w:val="0087589D"/>
    <w:rsid w:val="00887597"/>
    <w:rsid w:val="008B5CFB"/>
    <w:rsid w:val="00A02DC2"/>
    <w:rsid w:val="00AB730F"/>
    <w:rsid w:val="00B73A33"/>
    <w:rsid w:val="00C50FD0"/>
    <w:rsid w:val="00D203D5"/>
    <w:rsid w:val="00D609EA"/>
    <w:rsid w:val="00D74E7D"/>
    <w:rsid w:val="00D841A9"/>
    <w:rsid w:val="00DA4D9E"/>
    <w:rsid w:val="00DF0D45"/>
    <w:rsid w:val="00DF18EF"/>
    <w:rsid w:val="00EC6EC6"/>
    <w:rsid w:val="00F2480D"/>
    <w:rsid w:val="00F548B2"/>
    <w:rsid w:val="00F71214"/>
    <w:rsid w:val="00F942E3"/>
    <w:rsid w:val="00FA01EB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ACC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0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079"/>
    <w:rPr>
      <w:sz w:val="20"/>
      <w:szCs w:val="20"/>
    </w:rPr>
  </w:style>
  <w:style w:type="table" w:styleId="a7">
    <w:name w:val="Table Grid"/>
    <w:basedOn w:val="a1"/>
    <w:uiPriority w:val="39"/>
    <w:rsid w:val="0088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589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0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079"/>
    <w:rPr>
      <w:sz w:val="20"/>
      <w:szCs w:val="20"/>
    </w:rPr>
  </w:style>
  <w:style w:type="table" w:styleId="a7">
    <w:name w:val="Table Grid"/>
    <w:basedOn w:val="a1"/>
    <w:uiPriority w:val="39"/>
    <w:rsid w:val="0088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58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360</Words>
  <Characters>2052</Characters>
  <Application>Microsoft Office Word</Application>
  <DocSecurity>4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2023-05-15T03:40:00Z</dcterms:created>
  <dcterms:modified xsi:type="dcterms:W3CDTF">2023-05-15T03:40:00Z</dcterms:modified>
</cp:coreProperties>
</file>